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889D2" w14:textId="18F96758" w:rsidR="008D1F38" w:rsidRPr="00D95A14" w:rsidRDefault="008D1F38" w:rsidP="008D1F38">
      <w:pPr>
        <w:shd w:val="clear" w:color="auto" w:fill="FFFFFF"/>
        <w:spacing w:before="100" w:beforeAutospacing="1"/>
        <w:jc w:val="right"/>
        <w:rPr>
          <w:rFonts w:ascii="Meta OFC" w:hAnsi="Meta OFC"/>
          <w:szCs w:val="24"/>
          <w:lang w:val="ro-MD"/>
        </w:rPr>
      </w:pPr>
      <w:r w:rsidRPr="00D95A14">
        <w:rPr>
          <w:rFonts w:ascii="Meta OFC" w:hAnsi="Meta OFC"/>
          <w:szCs w:val="24"/>
          <w:lang w:val="ro-MD"/>
        </w:rPr>
        <w:t xml:space="preserve">Anexa </w:t>
      </w:r>
      <w:r>
        <w:rPr>
          <w:rFonts w:ascii="Meta OFC" w:hAnsi="Meta OFC"/>
          <w:szCs w:val="24"/>
          <w:lang w:val="ro-MD"/>
        </w:rPr>
        <w:t>3</w:t>
      </w:r>
    </w:p>
    <w:p w14:paraId="186C0419" w14:textId="77777777" w:rsidR="008D1F38" w:rsidRPr="004F375D" w:rsidRDefault="008D1F38" w:rsidP="008D1F38">
      <w:pPr>
        <w:pStyle w:val="BodyText"/>
        <w:jc w:val="right"/>
        <w:rPr>
          <w:rFonts w:ascii="Meta OFC" w:hAnsi="Meta OFC"/>
          <w:lang w:val="ro-MD"/>
        </w:rPr>
      </w:pPr>
      <w:r w:rsidRPr="004F375D">
        <w:rPr>
          <w:rFonts w:ascii="Meta OFC" w:hAnsi="Meta OFC"/>
          <w:lang w:val="ro-MD"/>
        </w:rPr>
        <w:t xml:space="preserve">privind selectarea unei persoane juridice </w:t>
      </w:r>
    </w:p>
    <w:p w14:paraId="02E5FF83" w14:textId="77777777" w:rsidR="008D1F38" w:rsidRDefault="008D1F38" w:rsidP="008D1F38">
      <w:pPr>
        <w:pStyle w:val="BodyText"/>
        <w:jc w:val="right"/>
        <w:rPr>
          <w:rFonts w:ascii="Meta OFC" w:hAnsi="Meta OFC" w:cs="Times New Roman"/>
          <w:color w:val="262626"/>
          <w:lang w:val="ro-MD" w:eastAsia="ro-MD"/>
        </w:rPr>
      </w:pPr>
      <w:r w:rsidRPr="004F375D">
        <w:rPr>
          <w:rFonts w:ascii="Meta OFC" w:hAnsi="Meta OFC"/>
          <w:lang w:val="ro-MD"/>
        </w:rPr>
        <w:t xml:space="preserve"> </w:t>
      </w:r>
      <w:r w:rsidRPr="004F375D">
        <w:rPr>
          <w:rFonts w:ascii="Meta OFC" w:hAnsi="Meta OFC" w:cs="Times New Roman"/>
          <w:color w:val="262626"/>
          <w:lang w:val="ro-MD" w:eastAsia="ro-MD"/>
        </w:rPr>
        <w:t>pentru achizi</w:t>
      </w:r>
      <w:r w:rsidRPr="004F375D">
        <w:rPr>
          <w:rFonts w:ascii="Meta OFC" w:hAnsi="Meta OFC" w:cs="Calibri"/>
          <w:color w:val="262626"/>
          <w:lang w:val="ro-MD" w:eastAsia="ro-MD"/>
        </w:rPr>
        <w:t>ț</w:t>
      </w:r>
      <w:r w:rsidRPr="004F375D">
        <w:rPr>
          <w:rFonts w:ascii="Meta OFC" w:hAnsi="Meta OFC" w:cs="Times New Roman"/>
          <w:color w:val="262626"/>
          <w:lang w:val="ro-MD" w:eastAsia="ro-MD"/>
        </w:rPr>
        <w:t xml:space="preserve">ionarea </w:t>
      </w:r>
      <w:r>
        <w:rPr>
          <w:rFonts w:ascii="Meta OFC" w:hAnsi="Meta OFC" w:cs="Times New Roman"/>
          <w:color w:val="262626"/>
          <w:lang w:val="ro-MD" w:eastAsia="ro-MD"/>
        </w:rPr>
        <w:t>echipamentului individual de protecție</w:t>
      </w:r>
    </w:p>
    <w:p w14:paraId="4C88028E" w14:textId="77777777" w:rsidR="008D1F38" w:rsidRPr="005362C4" w:rsidRDefault="008D1F38" w:rsidP="008D1F38">
      <w:pPr>
        <w:pStyle w:val="BodyText"/>
        <w:jc w:val="right"/>
        <w:rPr>
          <w:rFonts w:ascii="Meta OFC" w:hAnsi="Meta OFC"/>
          <w:lang w:val="ro-MD"/>
        </w:rPr>
      </w:pPr>
    </w:p>
    <w:p w14:paraId="18D6E3BF" w14:textId="77777777" w:rsidR="008D1F38" w:rsidRPr="004F375D" w:rsidRDefault="008D1F38" w:rsidP="008D1F38">
      <w:pPr>
        <w:shd w:val="clear" w:color="auto" w:fill="FFFFFF"/>
        <w:jc w:val="center"/>
        <w:rPr>
          <w:rFonts w:ascii="Meta OFC" w:hAnsi="Meta OFC"/>
          <w:b/>
          <w:bCs/>
          <w:lang w:val="ro-MD"/>
        </w:rPr>
      </w:pPr>
      <w:r w:rsidRPr="004F375D">
        <w:rPr>
          <w:rFonts w:ascii="Meta OFC" w:hAnsi="Meta OFC"/>
          <w:b/>
          <w:bCs/>
          <w:lang w:val="ro-MD"/>
        </w:rPr>
        <w:t xml:space="preserve">OFERTĂ FINANCIARĂ </w:t>
      </w:r>
    </w:p>
    <w:p w14:paraId="06EBDEEC" w14:textId="77777777" w:rsidR="008D1F38" w:rsidRPr="004F375D" w:rsidRDefault="008D1F38" w:rsidP="008D1F38">
      <w:pPr>
        <w:shd w:val="clear" w:color="auto" w:fill="FFFFFF"/>
        <w:jc w:val="both"/>
        <w:rPr>
          <w:rFonts w:ascii="Meta OFC" w:hAnsi="Meta OFC"/>
          <w:b/>
          <w:lang w:val="ro-MD"/>
        </w:rPr>
      </w:pPr>
      <w:r w:rsidRPr="004F375D">
        <w:rPr>
          <w:rFonts w:ascii="Meta OFC" w:hAnsi="Meta OFC"/>
          <w:b/>
          <w:lang w:val="ro-MD"/>
        </w:rPr>
        <w:t xml:space="preserve">Date despre ofertant: </w:t>
      </w:r>
    </w:p>
    <w:p w14:paraId="512B6FAB" w14:textId="2C207024" w:rsidR="008D1F38" w:rsidRDefault="008D1F38" w:rsidP="008D1F38">
      <w:pPr>
        <w:shd w:val="clear" w:color="auto" w:fill="FFFFFF"/>
        <w:jc w:val="both"/>
        <w:rPr>
          <w:rFonts w:ascii="Meta OFC" w:hAnsi="Meta OFC"/>
          <w:b/>
          <w:lang w:val="ro-MD"/>
        </w:rPr>
      </w:pPr>
      <w:r w:rsidRPr="004F375D">
        <w:rPr>
          <w:rFonts w:ascii="Meta OFC" w:hAnsi="Meta OFC"/>
          <w:lang w:val="ro-MD"/>
        </w:rPr>
        <w:t>Denumire / IDNO ______________________________________________________________________________________</w:t>
      </w:r>
    </w:p>
    <w:p w14:paraId="4E51DD5C" w14:textId="77777777" w:rsidR="008D1F38" w:rsidRPr="008D1F38" w:rsidRDefault="008D1F38" w:rsidP="008D1F38">
      <w:pPr>
        <w:shd w:val="clear" w:color="auto" w:fill="FFFFFF"/>
        <w:jc w:val="both"/>
        <w:rPr>
          <w:rFonts w:ascii="Meta OFC" w:hAnsi="Meta OFC"/>
          <w:b/>
          <w:lang w:val="ro-MD"/>
        </w:rPr>
      </w:pPr>
    </w:p>
    <w:tbl>
      <w:tblPr>
        <w:tblStyle w:val="TableGrid"/>
        <w:tblW w:w="10348" w:type="dxa"/>
        <w:tblInd w:w="-500" w:type="dxa"/>
        <w:tblLook w:val="04A0" w:firstRow="1" w:lastRow="0" w:firstColumn="1" w:lastColumn="0" w:noHBand="0" w:noVBand="1"/>
      </w:tblPr>
      <w:tblGrid>
        <w:gridCol w:w="4230"/>
        <w:gridCol w:w="2007"/>
        <w:gridCol w:w="2127"/>
        <w:gridCol w:w="1984"/>
      </w:tblGrid>
      <w:tr w:rsidR="00AC49AE" w:rsidRPr="004F375D" w14:paraId="02753A3C" w14:textId="2A691718" w:rsidTr="00244749">
        <w:trPr>
          <w:trHeight w:val="517"/>
        </w:trPr>
        <w:tc>
          <w:tcPr>
            <w:tcW w:w="4230" w:type="dxa"/>
          </w:tcPr>
          <w:p w14:paraId="0A67DDE6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/>
                <w:lang w:val="ro-MD"/>
              </w:rPr>
            </w:pPr>
          </w:p>
        </w:tc>
        <w:tc>
          <w:tcPr>
            <w:tcW w:w="2007" w:type="dxa"/>
            <w:shd w:val="clear" w:color="auto" w:fill="C1E4F5" w:themeFill="accent1" w:themeFillTint="33"/>
          </w:tcPr>
          <w:p w14:paraId="4DB86DD0" w14:textId="77777777" w:rsidR="00AC49AE" w:rsidRPr="004F375D" w:rsidRDefault="00AC49AE" w:rsidP="00903F53">
            <w:pPr>
              <w:spacing w:before="100" w:beforeAutospacing="1" w:after="100" w:afterAutospacing="1"/>
              <w:jc w:val="center"/>
              <w:rPr>
                <w:rFonts w:ascii="Meta OFC" w:hAnsi="Meta OFC"/>
                <w:b/>
                <w:lang w:val="ro-MD"/>
              </w:rPr>
            </w:pPr>
            <w:r>
              <w:rPr>
                <w:rFonts w:ascii="Meta OFC" w:hAnsi="Meta OFC"/>
                <w:b/>
                <w:lang w:val="ro-MD"/>
              </w:rPr>
              <w:t>Cota TVA 0 %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37599350" w14:textId="77777777" w:rsidR="00AC49AE" w:rsidRPr="004F375D" w:rsidRDefault="00AC49AE" w:rsidP="00903F53">
            <w:pPr>
              <w:spacing w:before="100" w:beforeAutospacing="1" w:after="100" w:afterAutospacing="1"/>
              <w:jc w:val="center"/>
              <w:rPr>
                <w:rFonts w:ascii="Meta OFC" w:hAnsi="Meta OFC"/>
                <w:b/>
                <w:lang w:val="ro-MD"/>
              </w:rPr>
            </w:pPr>
            <w:r w:rsidRPr="004F375D">
              <w:rPr>
                <w:rFonts w:ascii="Meta OFC" w:hAnsi="Meta OFC"/>
                <w:b/>
                <w:lang w:val="ro-MD"/>
              </w:rPr>
              <w:t>Fără TVA</w:t>
            </w:r>
          </w:p>
        </w:tc>
        <w:tc>
          <w:tcPr>
            <w:tcW w:w="1984" w:type="dxa"/>
            <w:shd w:val="clear" w:color="auto" w:fill="C1E4F5" w:themeFill="accent1" w:themeFillTint="33"/>
          </w:tcPr>
          <w:p w14:paraId="1CA7C1A6" w14:textId="22EF4F1D" w:rsidR="00AC49AE" w:rsidRPr="004F375D" w:rsidRDefault="00AC49AE" w:rsidP="00903F53">
            <w:pPr>
              <w:spacing w:before="100" w:beforeAutospacing="1" w:after="100" w:afterAutospacing="1"/>
              <w:jc w:val="center"/>
              <w:rPr>
                <w:rFonts w:ascii="Meta OFC" w:hAnsi="Meta OFC"/>
                <w:b/>
                <w:lang w:val="ro-MD"/>
              </w:rPr>
            </w:pPr>
            <w:r>
              <w:rPr>
                <w:rFonts w:ascii="Meta OFC" w:hAnsi="Meta OFC"/>
                <w:b/>
                <w:lang w:val="ro-MD"/>
              </w:rPr>
              <w:t>Cu TVA</w:t>
            </w:r>
          </w:p>
        </w:tc>
      </w:tr>
      <w:tr w:rsidR="00AC49AE" w:rsidRPr="00244749" w14:paraId="64FD0880" w14:textId="12832728" w:rsidTr="00244749">
        <w:trPr>
          <w:trHeight w:val="512"/>
        </w:trPr>
        <w:tc>
          <w:tcPr>
            <w:tcW w:w="4230" w:type="dxa"/>
          </w:tcPr>
          <w:p w14:paraId="6647BEED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Cs/>
                <w:lang w:val="ro-MD"/>
              </w:rPr>
            </w:pPr>
            <w:r w:rsidRPr="004F375D">
              <w:rPr>
                <w:rFonts w:ascii="Meta OFC" w:hAnsi="Meta OFC"/>
                <w:bCs/>
                <w:lang w:val="ro-MD"/>
              </w:rPr>
              <w:t xml:space="preserve">Costul pentru </w:t>
            </w:r>
            <w:r>
              <w:rPr>
                <w:rFonts w:ascii="Meta OFC" w:hAnsi="Meta OFC"/>
                <w:bCs/>
                <w:lang w:val="ro-MD"/>
              </w:rPr>
              <w:t>echipament necesar 2026</w:t>
            </w:r>
            <w:r w:rsidRPr="004F375D">
              <w:rPr>
                <w:rFonts w:ascii="Meta OFC" w:hAnsi="Meta OFC"/>
                <w:bCs/>
                <w:lang w:val="ro-MD"/>
              </w:rPr>
              <w:t>,</w:t>
            </w:r>
            <w:r w:rsidRPr="004F375D">
              <w:rPr>
                <w:rFonts w:ascii="Meta OFC" w:hAnsi="Meta OFC"/>
                <w:lang w:val="ro-MD"/>
              </w:rPr>
              <w:t xml:space="preserve"> în MDL</w:t>
            </w:r>
          </w:p>
        </w:tc>
        <w:tc>
          <w:tcPr>
            <w:tcW w:w="2007" w:type="dxa"/>
          </w:tcPr>
          <w:p w14:paraId="69746D9A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/>
                <w:lang w:val="ro-MD"/>
              </w:rPr>
            </w:pPr>
          </w:p>
        </w:tc>
        <w:tc>
          <w:tcPr>
            <w:tcW w:w="2127" w:type="dxa"/>
          </w:tcPr>
          <w:p w14:paraId="329DA62E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/>
                <w:lang w:val="ro-MD"/>
              </w:rPr>
            </w:pPr>
          </w:p>
        </w:tc>
        <w:tc>
          <w:tcPr>
            <w:tcW w:w="1984" w:type="dxa"/>
          </w:tcPr>
          <w:p w14:paraId="4C81E5C6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/>
                <w:lang w:val="ro-MD"/>
              </w:rPr>
            </w:pPr>
          </w:p>
        </w:tc>
      </w:tr>
      <w:tr w:rsidR="00AC49AE" w:rsidRPr="00244749" w14:paraId="0D2ADAE4" w14:textId="0BE6C45E" w:rsidTr="00244749">
        <w:trPr>
          <w:trHeight w:val="512"/>
        </w:trPr>
        <w:tc>
          <w:tcPr>
            <w:tcW w:w="4230" w:type="dxa"/>
          </w:tcPr>
          <w:p w14:paraId="5A3C15E0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Cs/>
                <w:lang w:val="ro-MD"/>
              </w:rPr>
            </w:pPr>
            <w:r>
              <w:rPr>
                <w:rFonts w:ascii="Meta OFC" w:hAnsi="Meta OFC"/>
                <w:bCs/>
                <w:lang w:val="ro-MD"/>
              </w:rPr>
              <w:t>Costuri suplimentare (aplicarea logoului), în MDL</w:t>
            </w:r>
          </w:p>
        </w:tc>
        <w:tc>
          <w:tcPr>
            <w:tcW w:w="2007" w:type="dxa"/>
          </w:tcPr>
          <w:p w14:paraId="4E202A7C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/>
                <w:lang w:val="ro-MD"/>
              </w:rPr>
            </w:pPr>
          </w:p>
        </w:tc>
        <w:tc>
          <w:tcPr>
            <w:tcW w:w="2127" w:type="dxa"/>
          </w:tcPr>
          <w:p w14:paraId="430AB768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/>
                <w:lang w:val="ro-MD"/>
              </w:rPr>
            </w:pPr>
          </w:p>
        </w:tc>
        <w:tc>
          <w:tcPr>
            <w:tcW w:w="1984" w:type="dxa"/>
          </w:tcPr>
          <w:p w14:paraId="2F07F981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/>
                <w:lang w:val="ro-MD"/>
              </w:rPr>
            </w:pPr>
          </w:p>
        </w:tc>
      </w:tr>
      <w:tr w:rsidR="00AC49AE" w:rsidRPr="00244749" w14:paraId="40332805" w14:textId="54F4F492" w:rsidTr="00244749">
        <w:trPr>
          <w:trHeight w:val="530"/>
        </w:trPr>
        <w:tc>
          <w:tcPr>
            <w:tcW w:w="4230" w:type="dxa"/>
          </w:tcPr>
          <w:p w14:paraId="401C0298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/>
                <w:lang w:val="ro-MD"/>
              </w:rPr>
            </w:pPr>
            <w:r w:rsidRPr="004F375D">
              <w:rPr>
                <w:rFonts w:ascii="Meta OFC" w:hAnsi="Meta OFC"/>
                <w:b/>
                <w:lang w:val="ro-MD"/>
              </w:rPr>
              <w:t>Costul total al ofertei, în M</w:t>
            </w:r>
            <w:r w:rsidRPr="005362C4">
              <w:rPr>
                <w:rFonts w:ascii="Meta OFC" w:hAnsi="Meta OFC"/>
                <w:b/>
                <w:bCs/>
                <w:lang w:val="ro-MD"/>
              </w:rPr>
              <w:t>DL</w:t>
            </w:r>
          </w:p>
        </w:tc>
        <w:tc>
          <w:tcPr>
            <w:tcW w:w="2007" w:type="dxa"/>
          </w:tcPr>
          <w:p w14:paraId="0D9C49AE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/>
                <w:lang w:val="ro-MD"/>
              </w:rPr>
            </w:pPr>
          </w:p>
        </w:tc>
        <w:tc>
          <w:tcPr>
            <w:tcW w:w="2127" w:type="dxa"/>
          </w:tcPr>
          <w:p w14:paraId="3FC33E20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/>
                <w:lang w:val="ro-MD"/>
              </w:rPr>
            </w:pPr>
          </w:p>
        </w:tc>
        <w:tc>
          <w:tcPr>
            <w:tcW w:w="1984" w:type="dxa"/>
          </w:tcPr>
          <w:p w14:paraId="54577907" w14:textId="77777777" w:rsidR="00AC49AE" w:rsidRPr="004F375D" w:rsidRDefault="00AC49AE" w:rsidP="00903F53">
            <w:pPr>
              <w:spacing w:before="100" w:beforeAutospacing="1" w:after="100" w:afterAutospacing="1"/>
              <w:jc w:val="both"/>
              <w:rPr>
                <w:rFonts w:ascii="Meta OFC" w:hAnsi="Meta OFC"/>
                <w:b/>
                <w:lang w:val="ro-MD"/>
              </w:rPr>
            </w:pPr>
          </w:p>
        </w:tc>
      </w:tr>
    </w:tbl>
    <w:p w14:paraId="05930BDB" w14:textId="57FFB789" w:rsidR="008D1F38" w:rsidRPr="004F375D" w:rsidRDefault="008D1F38" w:rsidP="008D1F38">
      <w:pPr>
        <w:shd w:val="clear" w:color="auto" w:fill="FFFFFF"/>
        <w:spacing w:before="100" w:beforeAutospacing="1" w:after="240"/>
        <w:ind w:right="-48"/>
        <w:jc w:val="both"/>
        <w:rPr>
          <w:rFonts w:ascii="Meta OFC" w:hAnsi="Meta OFC"/>
          <w:b/>
          <w:lang w:val="ro-MD"/>
        </w:rPr>
      </w:pPr>
      <w:r w:rsidRPr="004F375D">
        <w:rPr>
          <w:rFonts w:ascii="Meta OFC" w:hAnsi="Meta OFC"/>
          <w:b/>
          <w:lang w:val="ro-MD"/>
        </w:rPr>
        <w:t>Lista bunurilor solicitate</w:t>
      </w:r>
      <w:r>
        <w:rPr>
          <w:rFonts w:ascii="Meta OFC" w:hAnsi="Meta OFC"/>
          <w:b/>
          <w:lang w:val="ro-MD"/>
        </w:rPr>
        <w:t>: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526"/>
        <w:gridCol w:w="1070"/>
        <w:gridCol w:w="880"/>
        <w:gridCol w:w="997"/>
        <w:gridCol w:w="1088"/>
        <w:gridCol w:w="1243"/>
        <w:gridCol w:w="1276"/>
        <w:gridCol w:w="1417"/>
      </w:tblGrid>
      <w:tr w:rsidR="009F0C54" w:rsidRPr="00244749" w14:paraId="711B4709" w14:textId="0F443141" w:rsidTr="00301B7C">
        <w:trPr>
          <w:trHeight w:val="24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753A8156" w14:textId="77777777" w:rsidR="009F0C54" w:rsidRPr="004F375D" w:rsidRDefault="009F0C54" w:rsidP="00903F53">
            <w:pPr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  <w:r w:rsidRPr="004F375D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Nr.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6080A398" w14:textId="77777777" w:rsidR="009F0C54" w:rsidRPr="005362C4" w:rsidRDefault="009F0C54" w:rsidP="00903F53">
            <w:pPr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  <w:r w:rsidRPr="005362C4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Articol, specificații</w:t>
            </w:r>
          </w:p>
          <w:p w14:paraId="4210F907" w14:textId="77777777" w:rsidR="009F0C54" w:rsidRPr="005362C4" w:rsidRDefault="009F0C54" w:rsidP="00903F53">
            <w:pPr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02E5038" w14:textId="4F7FE15A" w:rsidR="009F0C54" w:rsidRPr="005362C4" w:rsidRDefault="009F0C54" w:rsidP="00903F53">
            <w:pPr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  <w:r w:rsidRPr="005362C4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 xml:space="preserve">Nr. Unități </w:t>
            </w:r>
            <w:r w:rsidRPr="005362C4">
              <w:rPr>
                <w:rStyle w:val="fontstyle01"/>
                <w:sz w:val="22"/>
                <w:szCs w:val="22"/>
              </w:rPr>
              <w:t xml:space="preserve">necesare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2BC8438B" w14:textId="77777777" w:rsidR="009F0C54" w:rsidRPr="005362C4" w:rsidRDefault="009F0C54" w:rsidP="00903F53">
            <w:pPr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  <w:p w14:paraId="3CD4051C" w14:textId="77777777" w:rsidR="009F0C54" w:rsidRPr="000F75D2" w:rsidRDefault="009F0C54" w:rsidP="00903F53">
            <w:pPr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RO"/>
              </w:rPr>
            </w:pPr>
            <w:r w:rsidRPr="005362C4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P</w:t>
            </w:r>
            <w:r w:rsidRPr="005362C4">
              <w:rPr>
                <w:rStyle w:val="fontstyle01"/>
                <w:sz w:val="22"/>
                <w:szCs w:val="22"/>
              </w:rPr>
              <w:t>reț unitate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2CD4E64E" w14:textId="77777777" w:rsidR="009F0C54" w:rsidRPr="005362C4" w:rsidRDefault="009F0C54" w:rsidP="00420A8C">
            <w:pPr>
              <w:spacing w:after="0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  <w:r w:rsidRPr="005362C4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 xml:space="preserve">Cost unitate, </w:t>
            </w:r>
          </w:p>
          <w:p w14:paraId="7E93FDB9" w14:textId="77777777" w:rsidR="009F0C54" w:rsidRPr="005362C4" w:rsidRDefault="009F0C54" w:rsidP="00420A8C">
            <w:pPr>
              <w:spacing w:after="0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  <w:r w:rsidRPr="005362C4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fără TVA, (MDL)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0E7995AD" w14:textId="77777777" w:rsidR="009F0C54" w:rsidRPr="008966D8" w:rsidRDefault="009F0C54" w:rsidP="00903F53">
            <w:pPr>
              <w:jc w:val="center"/>
              <w:rPr>
                <w:rStyle w:val="fontstyle01"/>
                <w:sz w:val="22"/>
                <w:szCs w:val="22"/>
                <w:lang w:val="en-US"/>
              </w:rPr>
            </w:pPr>
            <w:r w:rsidRPr="005362C4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C</w:t>
            </w:r>
            <w:proofErr w:type="spellStart"/>
            <w:r w:rsidRPr="008966D8">
              <w:rPr>
                <w:rStyle w:val="fontstyle01"/>
                <w:sz w:val="22"/>
                <w:szCs w:val="22"/>
                <w:lang w:val="en-US"/>
              </w:rPr>
              <w:t>ost</w:t>
            </w:r>
            <w:proofErr w:type="spellEnd"/>
            <w:r w:rsidRPr="008966D8">
              <w:rPr>
                <w:rStyle w:val="fontstyle0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966D8">
              <w:rPr>
                <w:rStyle w:val="fontstyle01"/>
                <w:sz w:val="22"/>
                <w:szCs w:val="22"/>
                <w:lang w:val="en-US"/>
              </w:rPr>
              <w:t>unitate</w:t>
            </w:r>
            <w:proofErr w:type="spellEnd"/>
            <w:r w:rsidRPr="008966D8">
              <w:rPr>
                <w:rStyle w:val="fontstyle0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8966D8">
              <w:rPr>
                <w:rStyle w:val="fontstyle01"/>
                <w:sz w:val="22"/>
                <w:szCs w:val="22"/>
                <w:lang w:val="en-US"/>
              </w:rPr>
              <w:t>cota</w:t>
            </w:r>
            <w:proofErr w:type="spellEnd"/>
            <w:r w:rsidRPr="008966D8">
              <w:rPr>
                <w:rStyle w:val="fontstyle01"/>
                <w:sz w:val="22"/>
                <w:szCs w:val="22"/>
                <w:lang w:val="en-US"/>
              </w:rPr>
              <w:t xml:space="preserve"> TVA 0%</w:t>
            </w:r>
          </w:p>
          <w:p w14:paraId="696FBDE0" w14:textId="77777777" w:rsidR="009F0C54" w:rsidRPr="005362C4" w:rsidRDefault="009F0C54" w:rsidP="00903F53">
            <w:pPr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  <w:r w:rsidRPr="005362C4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(MDL)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7ED424C5" w14:textId="77777777" w:rsidR="009F0C54" w:rsidRPr="005362C4" w:rsidRDefault="009F0C54" w:rsidP="009F0C54">
            <w:pPr>
              <w:spacing w:after="0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  <w:r w:rsidRPr="005362C4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Cost total,</w:t>
            </w:r>
          </w:p>
          <w:p w14:paraId="2B939713" w14:textId="77777777" w:rsidR="009F0C54" w:rsidRPr="005362C4" w:rsidRDefault="009F0C54" w:rsidP="009F0C54">
            <w:pPr>
              <w:spacing w:after="0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  <w:r w:rsidRPr="005362C4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fără TVA, (MDL)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581770F8" w14:textId="77777777" w:rsidR="009F0C54" w:rsidRPr="005362C4" w:rsidRDefault="009F0C54" w:rsidP="00903F53">
            <w:pPr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  <w:p w14:paraId="1655B55C" w14:textId="77777777" w:rsidR="009F0C54" w:rsidRPr="005362C4" w:rsidRDefault="009F0C54" w:rsidP="00903F53">
            <w:pPr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  <w:r w:rsidRPr="005362C4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Cost total, cota TVA 0</w:t>
            </w:r>
            <w:r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 xml:space="preserve"> </w:t>
            </w:r>
            <w:r w:rsidRPr="005362C4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% (MDL)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0A3841CF" w14:textId="77777777" w:rsidR="009F0C54" w:rsidRDefault="009F0C54" w:rsidP="00903F53">
            <w:pPr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  <w:p w14:paraId="46224069" w14:textId="44B2007E" w:rsidR="009F0C54" w:rsidRPr="005362C4" w:rsidRDefault="009F0C54" w:rsidP="00903F53">
            <w:pPr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Cost total</w:t>
            </w:r>
            <w:r w:rsidR="00420A8C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 xml:space="preserve"> cu</w:t>
            </w:r>
            <w:r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 xml:space="preserve"> TVA (MDL)</w:t>
            </w:r>
          </w:p>
        </w:tc>
      </w:tr>
      <w:tr w:rsidR="00AE1559" w:rsidRPr="004F375D" w14:paraId="081A15CC" w14:textId="1C8D2056" w:rsidTr="00301B7C">
        <w:trPr>
          <w:trHeight w:val="391"/>
          <w:jc w:val="center"/>
        </w:trPr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4E9" w14:textId="3114B628" w:rsidR="00AE1559" w:rsidRPr="004F375D" w:rsidRDefault="00AE1559" w:rsidP="00A57F9D">
            <w:pPr>
              <w:spacing w:before="240"/>
              <w:jc w:val="center"/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  <w:r w:rsidRPr="00AE1559">
              <w:rPr>
                <w:rFonts w:ascii="Meta OFC" w:hAnsi="Meta OFC" w:cstheme="minorHAnsi"/>
                <w:b/>
                <w:bCs/>
                <w:color w:val="000000"/>
                <w:lang w:val="en-US"/>
              </w:rPr>
              <w:t>LOTUL 1</w:t>
            </w:r>
          </w:p>
        </w:tc>
      </w:tr>
      <w:tr w:rsidR="00FD3B76" w:rsidRPr="004F375D" w14:paraId="31C444F7" w14:textId="77777777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E44C" w14:textId="77777777" w:rsidR="00FD3B76" w:rsidRPr="004F375D" w:rsidRDefault="00FD3B76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F880" w14:textId="7F8B0A07" w:rsidR="00FD3B76" w:rsidRPr="002C64B5" w:rsidRDefault="00FD3B76" w:rsidP="00903F53">
            <w:r w:rsidRPr="002C64B5">
              <w:t>Costum pentru bucătari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0583" w14:textId="0BD96A37" w:rsidR="00FD3B76" w:rsidRDefault="00D8016B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1</w:t>
            </w:r>
            <w:r w:rsidR="00D20AAB">
              <w:rPr>
                <w:rFonts w:ascii="Meta OFC" w:hAnsi="Meta OFC" w:cstheme="minorHAnsi"/>
                <w:lang w:val="ro-MD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6994" w14:textId="00C6C422" w:rsidR="00FD3B76" w:rsidRDefault="00D20AAB" w:rsidP="002B49A9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1754" w14:textId="77777777" w:rsidR="00FD3B76" w:rsidRPr="004F375D" w:rsidRDefault="00FD3B76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ACB5" w14:textId="77777777" w:rsidR="00FD3B76" w:rsidRPr="004F375D" w:rsidRDefault="00FD3B7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88A1" w14:textId="77777777" w:rsidR="00FD3B76" w:rsidRPr="004F375D" w:rsidRDefault="00FD3B7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391D" w14:textId="77777777" w:rsidR="00FD3B76" w:rsidRPr="004F375D" w:rsidRDefault="00FD3B7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0951" w14:textId="77777777" w:rsidR="00FD3B76" w:rsidRPr="004F375D" w:rsidRDefault="00FD3B7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643436" w:rsidRPr="004F375D" w14:paraId="41D383EC" w14:textId="77777777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F533" w14:textId="77777777" w:rsidR="00643436" w:rsidRPr="004F375D" w:rsidRDefault="00643436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7268" w14:textId="60693E96" w:rsidR="00643436" w:rsidRPr="002C64B5" w:rsidRDefault="00643436" w:rsidP="00903F53">
            <w:r w:rsidRPr="002C64B5">
              <w:rPr>
                <w:rFonts w:ascii="Meta OFC" w:hAnsi="Meta OFC"/>
              </w:rPr>
              <w:t>Șort pentru bucătari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C131" w14:textId="0E8D5427" w:rsidR="00643436" w:rsidRDefault="00643436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32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6499" w14:textId="5EE2084D" w:rsidR="00643436" w:rsidRDefault="00643436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2F55B" w14:textId="77777777" w:rsidR="00643436" w:rsidRPr="004F375D" w:rsidRDefault="00643436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919A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B05E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BD72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9A34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643436" w:rsidRPr="004F375D" w14:paraId="3130E0EC" w14:textId="77777777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E85A3" w14:textId="77777777" w:rsidR="00643436" w:rsidRPr="004F375D" w:rsidRDefault="00643436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791B" w14:textId="4F28D182" w:rsidR="00643436" w:rsidRPr="002C64B5" w:rsidRDefault="00643436" w:rsidP="00903F53">
            <w:r w:rsidRPr="002C64B5">
              <w:rPr>
                <w:rFonts w:ascii="Meta OFC" w:hAnsi="Meta OFC"/>
              </w:rPr>
              <w:t>Bonetă pentru bucătari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F82C" w14:textId="53A739BD" w:rsidR="00643436" w:rsidRDefault="00643436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87105" w14:textId="515EED69" w:rsidR="00643436" w:rsidRDefault="00643436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C022" w14:textId="77777777" w:rsidR="00643436" w:rsidRPr="004F375D" w:rsidRDefault="00643436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AC59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9D90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5EE0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8EBD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643436" w:rsidRPr="004F375D" w14:paraId="4C4835B9" w14:textId="77777777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C243" w14:textId="77777777" w:rsidR="00643436" w:rsidRPr="004F375D" w:rsidRDefault="00643436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5171" w14:textId="4FA471BB" w:rsidR="00643436" w:rsidRPr="002C64B5" w:rsidRDefault="00643436" w:rsidP="00903F53">
            <w:r>
              <w:rPr>
                <w:lang w:val="de-AT"/>
              </w:rPr>
              <w:t>Salopetă de iarnă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325E" w14:textId="34D762A5" w:rsidR="00643436" w:rsidRDefault="00651C4D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2394" w14:textId="45F02B15" w:rsidR="00643436" w:rsidRDefault="00651C4D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C008" w14:textId="77777777" w:rsidR="00643436" w:rsidRPr="004F375D" w:rsidRDefault="00643436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AF85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7F7E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007B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4441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643436" w:rsidRPr="004F375D" w14:paraId="54482CAA" w14:textId="77777777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DDBEE" w14:textId="77777777" w:rsidR="00643436" w:rsidRPr="004F375D" w:rsidRDefault="00643436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19AB" w14:textId="111B77C5" w:rsidR="00643436" w:rsidRPr="002C64B5" w:rsidRDefault="00651C4D" w:rsidP="00903F53">
            <w:r>
              <w:rPr>
                <w:lang w:val="de-AT"/>
              </w:rPr>
              <w:t>Mănuși de iarnă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97A6" w14:textId="0DFE701D" w:rsidR="00643436" w:rsidRDefault="00651C4D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B60A" w14:textId="751FB976" w:rsidR="00643436" w:rsidRDefault="00651C4D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6558" w14:textId="77777777" w:rsidR="00643436" w:rsidRPr="004F375D" w:rsidRDefault="00643436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8DED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9657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47E5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F02F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643436" w:rsidRPr="00651C4D" w14:paraId="0C8A3E0C" w14:textId="77777777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516C" w14:textId="77777777" w:rsidR="00643436" w:rsidRPr="004F375D" w:rsidRDefault="00643436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59E7" w14:textId="1D98A262" w:rsidR="00643436" w:rsidRPr="00651C4D" w:rsidRDefault="00651C4D" w:rsidP="00903F53">
            <w:pPr>
              <w:rPr>
                <w:lang w:val="de-AT"/>
              </w:rPr>
            </w:pPr>
            <w:r>
              <w:rPr>
                <w:lang w:val="de-AT"/>
              </w:rPr>
              <w:t>Încălțăminte de protecție de iarnă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B933" w14:textId="175314C9" w:rsidR="00643436" w:rsidRDefault="00651C4D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C1E7" w14:textId="69B2F6F5" w:rsidR="00643436" w:rsidRDefault="00651C4D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95BB" w14:textId="77777777" w:rsidR="00643436" w:rsidRPr="004F375D" w:rsidRDefault="00643436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0677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F3C5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C62C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7EB1" w14:textId="77777777" w:rsidR="00643436" w:rsidRPr="004F375D" w:rsidRDefault="00643436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D8016B" w:rsidRPr="00651C4D" w14:paraId="076055BE" w14:textId="77777777" w:rsidTr="00BD637B">
        <w:trPr>
          <w:trHeight w:val="829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119C" w14:textId="77777777" w:rsidR="00D8016B" w:rsidRPr="004F375D" w:rsidRDefault="00D8016B" w:rsidP="00D8016B">
            <w:pPr>
              <w:pStyle w:val="ListParagraph"/>
              <w:numPr>
                <w:ilvl w:val="0"/>
                <w:numId w:val="1"/>
              </w:numPr>
              <w:spacing w:before="240"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874C6" w14:textId="15C61033" w:rsidR="00D8016B" w:rsidRDefault="00D8016B" w:rsidP="00D8016B">
            <w:pPr>
              <w:spacing w:before="240"/>
              <w:rPr>
                <w:lang w:val="de-AT"/>
              </w:rPr>
            </w:pPr>
            <w:r w:rsidRPr="002C64B5">
              <w:rPr>
                <w:rFonts w:ascii="Meta OFC" w:hAnsi="Meta OFC"/>
              </w:rPr>
              <w:t>Încălțăminte de interior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A75F" w14:textId="7A383C15" w:rsidR="00D8016B" w:rsidRDefault="00D8016B" w:rsidP="00D8016B">
            <w:pPr>
              <w:spacing w:before="240"/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C060" w14:textId="5A65EAC9" w:rsidR="00D8016B" w:rsidRDefault="00D8016B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0D0D" w14:textId="77777777" w:rsidR="00D8016B" w:rsidRPr="004F375D" w:rsidRDefault="00D8016B" w:rsidP="00D8016B">
            <w:pPr>
              <w:spacing w:before="240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6DF5" w14:textId="77777777" w:rsidR="00D8016B" w:rsidRPr="004F375D" w:rsidRDefault="00D8016B" w:rsidP="00D8016B">
            <w:pPr>
              <w:spacing w:before="240"/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63FBA" w14:textId="77777777" w:rsidR="00D8016B" w:rsidRPr="004F375D" w:rsidRDefault="00D8016B" w:rsidP="00D8016B">
            <w:pPr>
              <w:spacing w:before="240"/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6F60" w14:textId="77777777" w:rsidR="00D8016B" w:rsidRPr="004F375D" w:rsidRDefault="00D8016B" w:rsidP="00D8016B">
            <w:pPr>
              <w:spacing w:before="240"/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A78A" w14:textId="77777777" w:rsidR="00D8016B" w:rsidRPr="004F375D" w:rsidRDefault="00D8016B" w:rsidP="00D8016B">
            <w:pPr>
              <w:spacing w:before="240"/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3C5BD0" w:rsidRPr="00651C4D" w14:paraId="0F7A04A3" w14:textId="77777777" w:rsidTr="00001A83">
        <w:trPr>
          <w:trHeight w:val="812"/>
          <w:jc w:val="center"/>
        </w:trPr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056D" w14:textId="74F90576" w:rsidR="003C5BD0" w:rsidRPr="003C5BD0" w:rsidRDefault="003C5BD0" w:rsidP="00001A83">
            <w:pPr>
              <w:spacing w:before="240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>LOTUL</w:t>
            </w:r>
            <w:r w:rsidRPr="003C5BD0"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  <w:t xml:space="preserve"> 2</w:t>
            </w:r>
          </w:p>
        </w:tc>
      </w:tr>
      <w:tr w:rsidR="009F0C54" w:rsidRPr="004F375D" w14:paraId="55562E79" w14:textId="7D512EC7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EB3A" w14:textId="77777777" w:rsidR="009F0C54" w:rsidRPr="004F375D" w:rsidRDefault="009F0C54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1226" w14:textId="77777777" w:rsidR="009F0C54" w:rsidRPr="002C64B5" w:rsidRDefault="009F0C54" w:rsidP="00903F53">
            <w:pPr>
              <w:rPr>
                <w:rStyle w:val="fontstyle01"/>
                <w:rFonts w:ascii="Meta OFC" w:hAnsi="Meta OFC" w:cstheme="minorHAnsi"/>
                <w:sz w:val="22"/>
                <w:szCs w:val="22"/>
                <w:lang w:val="ro-MD"/>
              </w:rPr>
            </w:pPr>
            <w:r w:rsidRPr="002C64B5">
              <w:t>Costum pentru îngrijitoare încăperi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FFBDF" w14:textId="77777777" w:rsidR="009F0C54" w:rsidRPr="004F375D" w:rsidRDefault="009F0C54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591B" w14:textId="77777777" w:rsidR="009F0C54" w:rsidRPr="004F375D" w:rsidRDefault="009F0C54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120A" w14:textId="77777777" w:rsidR="009F0C54" w:rsidRPr="004F375D" w:rsidRDefault="009F0C54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E114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6EC5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3F61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7684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9F0C54" w:rsidRPr="004F375D" w14:paraId="7941E052" w14:textId="54A75775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C7AC" w14:textId="77777777" w:rsidR="009F0C54" w:rsidRPr="004F375D" w:rsidRDefault="009F0C54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0B06" w14:textId="77777777" w:rsidR="009F0C54" w:rsidRPr="002C64B5" w:rsidRDefault="009F0C54" w:rsidP="00903F53">
            <w:pPr>
              <w:rPr>
                <w:rStyle w:val="fontstyle01"/>
                <w:rFonts w:ascii="Meta OFC" w:hAnsi="Meta OFC" w:cstheme="minorHAnsi"/>
                <w:sz w:val="22"/>
                <w:szCs w:val="22"/>
                <w:lang w:val="ro-MD"/>
              </w:rPr>
            </w:pPr>
            <w:r w:rsidRPr="002C64B5">
              <w:t>Costum pentru asistent medical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8A1F" w14:textId="77777777" w:rsidR="009F0C54" w:rsidRPr="004F375D" w:rsidRDefault="009F0C54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8FCC" w14:textId="77777777" w:rsidR="009F0C54" w:rsidRPr="004F375D" w:rsidRDefault="009F0C54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31FD" w14:textId="77777777" w:rsidR="009F0C54" w:rsidRPr="004F375D" w:rsidRDefault="009F0C54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AF8D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5244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F4B0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FEC5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9F0C54" w:rsidRPr="004F375D" w14:paraId="24A64107" w14:textId="25EC38C9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F870" w14:textId="77777777" w:rsidR="009F0C54" w:rsidRPr="004F375D" w:rsidRDefault="009F0C54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1CC83" w14:textId="77777777" w:rsidR="009F0C54" w:rsidRPr="002C64B5" w:rsidRDefault="009F0C54" w:rsidP="00903F53">
            <w:pPr>
              <w:rPr>
                <w:rStyle w:val="fontstyle01"/>
                <w:rFonts w:ascii="Meta OFC" w:hAnsi="Meta OFC" w:cstheme="minorHAnsi"/>
                <w:sz w:val="22"/>
                <w:szCs w:val="22"/>
                <w:lang w:val="ro-MD"/>
              </w:rPr>
            </w:pPr>
            <w:r w:rsidRPr="008966D8">
              <w:rPr>
                <w:rFonts w:ascii="Meta OFC" w:hAnsi="Meta OFC"/>
                <w:lang w:val="de-AT"/>
              </w:rPr>
              <w:t>Mănuși de protecție pentru bucătari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7FAD" w14:textId="77777777" w:rsidR="009F0C54" w:rsidRPr="004F375D" w:rsidRDefault="009F0C54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F1A2" w14:textId="77777777" w:rsidR="009F0C54" w:rsidRPr="004F375D" w:rsidRDefault="009F0C54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88E6" w14:textId="77777777" w:rsidR="009F0C54" w:rsidRPr="004F375D" w:rsidRDefault="009F0C54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D079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8188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1480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3189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9F0C54" w:rsidRPr="004F375D" w14:paraId="537F4B32" w14:textId="00BFC37E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6FC0" w14:textId="77777777" w:rsidR="009F0C54" w:rsidRPr="004F375D" w:rsidRDefault="009F0C54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D6F2" w14:textId="77777777" w:rsidR="009F0C54" w:rsidRPr="002C64B5" w:rsidRDefault="009F0C54" w:rsidP="00903F53">
            <w:pPr>
              <w:rPr>
                <w:rStyle w:val="fontstyle01"/>
                <w:rFonts w:ascii="Meta OFC" w:hAnsi="Meta OFC" w:cstheme="minorHAnsi"/>
                <w:sz w:val="22"/>
                <w:szCs w:val="22"/>
                <w:lang w:val="ro-MD"/>
              </w:rPr>
            </w:pPr>
            <w:r w:rsidRPr="002C64B5">
              <w:rPr>
                <w:lang w:val="de-AT"/>
              </w:rPr>
              <w:t xml:space="preserve">Halat de protecție pentru vizitatori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AC3F" w14:textId="77777777" w:rsidR="009F0C54" w:rsidRPr="004F375D" w:rsidRDefault="009F0C54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DEC7" w14:textId="77777777" w:rsidR="009F0C54" w:rsidRPr="004F375D" w:rsidRDefault="009F0C54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6144" w14:textId="77777777" w:rsidR="009F0C54" w:rsidRPr="004F375D" w:rsidRDefault="009F0C54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59FA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915B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191C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577E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9F0C54" w:rsidRPr="004F375D" w14:paraId="5B0C8C80" w14:textId="224D5CE6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12D8" w14:textId="77777777" w:rsidR="009F0C54" w:rsidRPr="004F375D" w:rsidRDefault="009F0C54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DAE3" w14:textId="58E7702F" w:rsidR="009F0C54" w:rsidRPr="002C64B5" w:rsidRDefault="009F0C54" w:rsidP="00903F53">
            <w:pPr>
              <w:rPr>
                <w:lang w:val="de-AT"/>
              </w:rPr>
            </w:pPr>
            <w:r>
              <w:rPr>
                <w:lang w:val="de-AT"/>
              </w:rPr>
              <w:t>Salopetă de vară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F806" w14:textId="5EDBEC19" w:rsidR="009F0C54" w:rsidRDefault="009F0C54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FBE8" w14:textId="57061A30" w:rsidR="009F0C54" w:rsidRDefault="009F0C54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EBB1" w14:textId="77777777" w:rsidR="009F0C54" w:rsidRPr="004F375D" w:rsidRDefault="009F0C54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BB3D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07B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B1FA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AF03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9F0C54" w:rsidRPr="004F375D" w14:paraId="62076409" w14:textId="059D8C9C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07A4" w14:textId="77777777" w:rsidR="009F0C54" w:rsidRPr="004F375D" w:rsidRDefault="009F0C54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0442" w14:textId="560042C0" w:rsidR="009F0C54" w:rsidRPr="002C64B5" w:rsidRDefault="009F0C54" w:rsidP="00903F53">
            <w:pPr>
              <w:rPr>
                <w:lang w:val="de-AT"/>
              </w:rPr>
            </w:pPr>
            <w:r>
              <w:rPr>
                <w:lang w:val="de-AT"/>
              </w:rPr>
              <w:t>Pelerină de ploaie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1E1C" w14:textId="61C66FB9" w:rsidR="009F0C54" w:rsidRDefault="009F0C54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F29D" w14:textId="71F24456" w:rsidR="009F0C54" w:rsidRDefault="009F0C54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2DBB" w14:textId="77777777" w:rsidR="009F0C54" w:rsidRPr="004F375D" w:rsidRDefault="009F0C54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175C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CF47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D31B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E74F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9F0C54" w:rsidRPr="008D1F38" w14:paraId="41FAAF19" w14:textId="6EBC9CD5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62AC" w14:textId="77777777" w:rsidR="009F0C54" w:rsidRPr="004F375D" w:rsidRDefault="009F0C54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1695" w14:textId="398C59DC" w:rsidR="009F0C54" w:rsidRPr="002C64B5" w:rsidRDefault="009F0C54" w:rsidP="00903F53">
            <w:pPr>
              <w:rPr>
                <w:lang w:val="de-AT"/>
              </w:rPr>
            </w:pPr>
            <w:r>
              <w:rPr>
                <w:lang w:val="de-AT"/>
              </w:rPr>
              <w:t>Încălțăminte de protecție de vară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3184" w14:textId="656ADE4F" w:rsidR="009F0C54" w:rsidRDefault="009F0C54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5131" w14:textId="56FC8C44" w:rsidR="009F0C54" w:rsidRDefault="009F0C54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C681" w14:textId="77777777" w:rsidR="009F0C54" w:rsidRPr="004F375D" w:rsidRDefault="009F0C54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0686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1D58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8A91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9CFA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9F0C54" w:rsidRPr="008D1F38" w14:paraId="77EB3737" w14:textId="44659200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E87F" w14:textId="77777777" w:rsidR="009F0C54" w:rsidRPr="004F375D" w:rsidRDefault="009F0C54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4AB8" w14:textId="72899C50" w:rsidR="009F0C54" w:rsidRPr="002C64B5" w:rsidRDefault="009F0C54" w:rsidP="00903F53">
            <w:pPr>
              <w:rPr>
                <w:lang w:val="de-AT"/>
              </w:rPr>
            </w:pPr>
            <w:r>
              <w:rPr>
                <w:lang w:val="de-AT"/>
              </w:rPr>
              <w:t>Cizme de cauciuc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254FB" w14:textId="4FDF67B2" w:rsidR="009F0C54" w:rsidRDefault="009F0C54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D675" w14:textId="319DF0BC" w:rsidR="009F0C54" w:rsidRDefault="009F0C54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25F6" w14:textId="77777777" w:rsidR="009F0C54" w:rsidRPr="004F375D" w:rsidRDefault="009F0C54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37F1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EFC5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1C88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E51E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9F0C54" w:rsidRPr="008D1F38" w14:paraId="0FE85A2B" w14:textId="348DFA66" w:rsidTr="00BD637B">
        <w:trPr>
          <w:trHeight w:val="2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888D" w14:textId="77777777" w:rsidR="009F0C54" w:rsidRPr="004F375D" w:rsidRDefault="009F0C54" w:rsidP="008D1F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Style w:val="fontstyle01"/>
                <w:rFonts w:ascii="Meta OFC" w:hAnsi="Meta OFC"/>
                <w:sz w:val="22"/>
                <w:szCs w:val="22"/>
                <w:lang w:val="ro-MD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6DDB" w14:textId="53402518" w:rsidR="009F0C54" w:rsidRPr="002C64B5" w:rsidRDefault="009F0C54" w:rsidP="00903F53">
            <w:pPr>
              <w:rPr>
                <w:lang w:val="de-AT"/>
              </w:rPr>
            </w:pPr>
            <w:r>
              <w:rPr>
                <w:lang w:val="de-AT"/>
              </w:rPr>
              <w:t>Caloși de cauciuc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1BDC" w14:textId="489A0030" w:rsidR="009F0C54" w:rsidRDefault="009F0C54" w:rsidP="00903F53">
            <w:pPr>
              <w:jc w:val="center"/>
              <w:rPr>
                <w:rFonts w:ascii="Meta OFC" w:hAnsi="Meta OFC" w:cstheme="minorHAnsi"/>
                <w:lang w:val="ro-MD"/>
              </w:rPr>
            </w:pPr>
            <w:r>
              <w:rPr>
                <w:rFonts w:ascii="Meta OFC" w:hAnsi="Meta OFC" w:cstheme="minorHAnsi"/>
                <w:lang w:val="ro-MD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B4B2" w14:textId="13292295" w:rsidR="009F0C54" w:rsidRDefault="009F0C54" w:rsidP="00A525DE">
            <w:pPr>
              <w:jc w:val="center"/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  <w: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C82F" w14:textId="77777777" w:rsidR="009F0C54" w:rsidRPr="004F375D" w:rsidRDefault="009F0C54" w:rsidP="00903F53">
            <w:pPr>
              <w:rPr>
                <w:rStyle w:val="fontstyle01"/>
                <w:rFonts w:ascii="Meta OFC" w:hAnsi="Meta OFC" w:cstheme="minorHAnsi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A3C4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F773B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1B40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DF3D" w14:textId="77777777" w:rsidR="009F0C54" w:rsidRPr="004F375D" w:rsidRDefault="009F0C54" w:rsidP="00903F53">
            <w:pPr>
              <w:rPr>
                <w:rStyle w:val="fontstyle01"/>
                <w:rFonts w:ascii="Meta OFC" w:hAnsi="Meta OFC"/>
                <w:b w:val="0"/>
                <w:bCs w:val="0"/>
                <w:sz w:val="22"/>
                <w:szCs w:val="22"/>
                <w:lang w:val="ro-MD"/>
              </w:rPr>
            </w:pPr>
          </w:p>
        </w:tc>
      </w:tr>
    </w:tbl>
    <w:p w14:paraId="63EC6B93" w14:textId="77777777" w:rsidR="00D8016B" w:rsidRDefault="00D8016B" w:rsidP="008D1F38">
      <w:pPr>
        <w:pStyle w:val="NormalWeb"/>
        <w:rPr>
          <w:rFonts w:ascii="Meta OFC" w:hAnsi="Meta OFC"/>
          <w:color w:val="000000"/>
          <w:sz w:val="22"/>
          <w:szCs w:val="22"/>
          <w:lang w:val="ro-RO"/>
        </w:rPr>
      </w:pPr>
    </w:p>
    <w:p w14:paraId="5574991A" w14:textId="0678D0BC" w:rsidR="008D1F38" w:rsidRPr="00D8016B" w:rsidRDefault="008D1F38" w:rsidP="008D1F38">
      <w:pPr>
        <w:pStyle w:val="NormalWeb"/>
        <w:rPr>
          <w:rFonts w:ascii="Meta OFC" w:hAnsi="Meta OFC"/>
          <w:color w:val="000000"/>
          <w:sz w:val="22"/>
          <w:szCs w:val="22"/>
          <w:lang w:val="ro-RO"/>
        </w:rPr>
      </w:pPr>
      <w:r w:rsidRPr="00D8016B">
        <w:rPr>
          <w:rFonts w:ascii="Meta OFC" w:hAnsi="Meta OFC"/>
          <w:color w:val="000000"/>
          <w:sz w:val="22"/>
          <w:szCs w:val="22"/>
          <w:lang w:val="ro-RO"/>
        </w:rPr>
        <w:t>* Oferta va fi valabilă nu mai puțin de 360 zile de la data limită după depunerea ofertei.</w:t>
      </w:r>
    </w:p>
    <w:p w14:paraId="75224F69" w14:textId="6D4DCA0C" w:rsidR="008D1F38" w:rsidRPr="00A270C5" w:rsidRDefault="008D1F38" w:rsidP="008D1F38">
      <w:pPr>
        <w:pStyle w:val="NormalWeb"/>
        <w:jc w:val="both"/>
        <w:rPr>
          <w:rFonts w:ascii="Meta OFC" w:hAnsi="Meta OFC"/>
          <w:color w:val="000000"/>
        </w:rPr>
      </w:pPr>
      <w:r w:rsidRPr="004F375D">
        <w:rPr>
          <w:rFonts w:ascii="Meta OFC" w:hAnsi="Meta OFC"/>
          <w:color w:val="000000"/>
          <w:sz w:val="22"/>
          <w:szCs w:val="22"/>
        </w:rPr>
        <w:t>**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prețurile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vor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fi indicate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fără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TVA (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fără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drept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de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deducere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>)</w:t>
      </w:r>
      <w:r w:rsidR="00AD5CF5">
        <w:rPr>
          <w:rFonts w:ascii="Meta OFC" w:hAnsi="Meta OFC"/>
          <w:color w:val="000000"/>
          <w:sz w:val="22"/>
          <w:szCs w:val="22"/>
        </w:rPr>
        <w:t xml:space="preserve">, </w:t>
      </w:r>
      <w:r w:rsidR="00A270C5" w:rsidRPr="00A270C5">
        <w:rPr>
          <w:rFonts w:ascii="Meta OFC" w:hAnsi="Meta OFC"/>
          <w:color w:val="000000"/>
        </w:rPr>
        <w:t xml:space="preserve">cu </w:t>
      </w:r>
      <w:proofErr w:type="spellStart"/>
      <w:r w:rsidR="00A270C5" w:rsidRPr="00A270C5">
        <w:rPr>
          <w:rFonts w:ascii="Meta OFC" w:hAnsi="Meta OFC"/>
          <w:color w:val="000000"/>
        </w:rPr>
        <w:t>cota</w:t>
      </w:r>
      <w:proofErr w:type="spellEnd"/>
      <w:r w:rsidR="00A270C5" w:rsidRPr="00A270C5">
        <w:rPr>
          <w:rFonts w:ascii="Meta OFC" w:hAnsi="Meta OFC"/>
          <w:color w:val="000000"/>
        </w:rPr>
        <w:t xml:space="preserve"> TVA 0% </w:t>
      </w:r>
      <w:proofErr w:type="spellStart"/>
      <w:r w:rsidR="00A270C5" w:rsidRPr="00A270C5">
        <w:rPr>
          <w:rFonts w:ascii="Meta OFC" w:hAnsi="Meta OFC"/>
          <w:color w:val="000000"/>
        </w:rPr>
        <w:t>și</w:t>
      </w:r>
      <w:proofErr w:type="spellEnd"/>
      <w:r w:rsidR="00A270C5" w:rsidRPr="00A270C5">
        <w:rPr>
          <w:rFonts w:ascii="Meta OFC" w:hAnsi="Meta OFC"/>
          <w:color w:val="000000"/>
        </w:rPr>
        <w:t xml:space="preserve"> cu TVA</w:t>
      </w:r>
      <w:r w:rsidR="00A270C5">
        <w:rPr>
          <w:rFonts w:ascii="Meta OFC" w:hAnsi="Meta OFC"/>
          <w:color w:val="000000"/>
        </w:rPr>
        <w:t xml:space="preserve"> </w:t>
      </w:r>
      <w:proofErr w:type="spellStart"/>
      <w:r w:rsidR="00AF5A96">
        <w:rPr>
          <w:rFonts w:ascii="Meta OFC" w:hAnsi="Meta OFC"/>
          <w:color w:val="000000"/>
          <w:sz w:val="22"/>
          <w:szCs w:val="22"/>
        </w:rPr>
        <w:t>cota</w:t>
      </w:r>
      <w:proofErr w:type="spellEnd"/>
      <w:r w:rsidR="00AF5A96">
        <w:rPr>
          <w:rFonts w:ascii="Meta OFC" w:hAnsi="Meta OFC"/>
          <w:color w:val="000000"/>
          <w:sz w:val="22"/>
          <w:szCs w:val="22"/>
        </w:rPr>
        <w:t xml:space="preserve"> standard</w:t>
      </w:r>
      <w:r w:rsidRPr="004F375D">
        <w:rPr>
          <w:rFonts w:ascii="Meta OFC" w:hAnsi="Meta OFC"/>
          <w:color w:val="000000"/>
          <w:sz w:val="22"/>
          <w:szCs w:val="22"/>
        </w:rPr>
        <w:t xml:space="preserve">.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Ofertantul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va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indica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obligatoriu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,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dacă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va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livra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produsele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fără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TVA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fără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drept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de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deducere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.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Prețurile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fără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TVA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vor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fi interpretate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în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conformitate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cu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articolul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103,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aliniatul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r w:rsidR="00AF5A96" w:rsidRPr="00AF5A96">
        <w:rPr>
          <w:rFonts w:ascii="Meta OFC" w:hAnsi="Meta OFC"/>
          <w:color w:val="000000"/>
          <w:sz w:val="22"/>
          <w:szCs w:val="22"/>
        </w:rPr>
        <w:t>9²</w:t>
      </w:r>
      <w:r w:rsidR="00AF5A96">
        <w:rPr>
          <w:rFonts w:ascii="Meta OFC" w:hAnsi="Meta OFC"/>
          <w:color w:val="000000"/>
          <w:sz w:val="22"/>
          <w:szCs w:val="22"/>
          <w:lang w:val="ro-RO"/>
        </w:rPr>
        <w:t xml:space="preserve"> </w:t>
      </w:r>
      <w:r w:rsidRPr="004F375D">
        <w:rPr>
          <w:rFonts w:ascii="Meta OFC" w:hAnsi="Meta OFC"/>
          <w:color w:val="000000"/>
          <w:sz w:val="22"/>
          <w:szCs w:val="22"/>
        </w:rPr>
        <w:t xml:space="preserve">al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Codului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Fiscal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ce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prevede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expres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„Se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scutesc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de T.V.A.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fără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drept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de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deducere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mărfurile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și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serviciile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importate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sau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procurate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pe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teritoriul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Republicii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Moldova de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către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organizațiile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necomerciale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care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corespund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cerințelor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art.52,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în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scop </w:t>
      </w:r>
      <w:r w:rsidRPr="00A970BD">
        <w:rPr>
          <w:rFonts w:ascii="Meta OFC" w:hAnsi="Meta OFC"/>
          <w:color w:val="000000"/>
          <w:sz w:val="22"/>
          <w:szCs w:val="22"/>
        </w:rPr>
        <w:t xml:space="preserve">de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construire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a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instituțiilor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de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asistență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socială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, precum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și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mărfurile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și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serviciile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importate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sau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procurate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pe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teritoriul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Republicii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Moldova de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către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aceste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organizații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necomerciale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pentru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necesitățile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instituțiilor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Pr="00A970BD">
        <w:rPr>
          <w:rFonts w:ascii="Meta OFC" w:hAnsi="Meta OFC"/>
          <w:color w:val="000000"/>
          <w:sz w:val="22"/>
          <w:szCs w:val="22"/>
        </w:rPr>
        <w:t>menționate</w:t>
      </w:r>
      <w:proofErr w:type="spellEnd"/>
      <w:r w:rsidRPr="00A970BD">
        <w:rPr>
          <w:rFonts w:ascii="Meta OFC" w:hAnsi="Meta OFC"/>
          <w:color w:val="000000"/>
          <w:sz w:val="22"/>
          <w:szCs w:val="22"/>
        </w:rPr>
        <w:t>”</w:t>
      </w:r>
      <w:r w:rsidR="00A970BD">
        <w:rPr>
          <w:rFonts w:ascii="Meta OFC" w:hAnsi="Meta OFC"/>
          <w:color w:val="000000"/>
          <w:sz w:val="22"/>
          <w:szCs w:val="22"/>
        </w:rPr>
        <w:t xml:space="preserve">.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Prețurile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cu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cota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TVA 0%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vor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fi considerate ca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fiind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ofertate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în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conformitate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cu art. 104 lit. c¹) din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Codul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fiscal al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Republicii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Moldova,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pentru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mărfurile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și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serviciile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destinate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realizării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proiectelor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de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asistență</w:t>
      </w:r>
      <w:proofErr w:type="spellEnd"/>
      <w:r w:rsidR="002D0296"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="002D0296" w:rsidRPr="00A970BD">
        <w:rPr>
          <w:rFonts w:ascii="Meta OFC" w:hAnsi="Meta OFC"/>
          <w:color w:val="000000"/>
          <w:sz w:val="22"/>
          <w:szCs w:val="22"/>
        </w:rPr>
        <w:t>investițională</w:t>
      </w:r>
      <w:proofErr w:type="spellEnd"/>
      <w:r w:rsidR="00A970BD"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="00A970BD" w:rsidRPr="00A970BD">
        <w:rPr>
          <w:rFonts w:ascii="Meta OFC" w:hAnsi="Meta OFC"/>
          <w:color w:val="000000"/>
          <w:sz w:val="22"/>
          <w:szCs w:val="22"/>
        </w:rPr>
        <w:t>și</w:t>
      </w:r>
      <w:proofErr w:type="spellEnd"/>
      <w:r w:rsidR="00A970BD" w:rsidRPr="00A970BD">
        <w:rPr>
          <w:rFonts w:ascii="Meta OFC" w:hAnsi="Meta OFC"/>
          <w:color w:val="000000"/>
          <w:sz w:val="22"/>
          <w:szCs w:val="22"/>
        </w:rPr>
        <w:t xml:space="preserve"> de </w:t>
      </w:r>
      <w:proofErr w:type="spellStart"/>
      <w:r w:rsidR="00A970BD" w:rsidRPr="00A970BD">
        <w:rPr>
          <w:rFonts w:ascii="Meta OFC" w:hAnsi="Meta OFC"/>
          <w:color w:val="000000"/>
          <w:sz w:val="22"/>
          <w:szCs w:val="22"/>
        </w:rPr>
        <w:t>asistență</w:t>
      </w:r>
      <w:proofErr w:type="spellEnd"/>
      <w:r w:rsidR="00A970BD" w:rsidRPr="00A970BD">
        <w:rPr>
          <w:rFonts w:ascii="Meta OFC" w:hAnsi="Meta OFC"/>
          <w:color w:val="000000"/>
          <w:sz w:val="22"/>
          <w:szCs w:val="22"/>
        </w:rPr>
        <w:t xml:space="preserve"> </w:t>
      </w:r>
      <w:proofErr w:type="spellStart"/>
      <w:r w:rsidR="00A970BD" w:rsidRPr="00A970BD">
        <w:rPr>
          <w:rFonts w:ascii="Meta OFC" w:hAnsi="Meta OFC"/>
          <w:color w:val="000000"/>
          <w:sz w:val="22"/>
          <w:szCs w:val="22"/>
        </w:rPr>
        <w:t>tehnică</w:t>
      </w:r>
      <w:proofErr w:type="spellEnd"/>
      <w:r w:rsidR="00A970BD" w:rsidRPr="00A970BD">
        <w:rPr>
          <w:rFonts w:ascii="Meta OFC" w:hAnsi="Meta OFC"/>
          <w:color w:val="000000"/>
          <w:sz w:val="22"/>
          <w:szCs w:val="22"/>
        </w:rPr>
        <w:t>.</w:t>
      </w:r>
    </w:p>
    <w:p w14:paraId="404D6E99" w14:textId="1CD79296" w:rsidR="008D1F38" w:rsidRPr="004F375D" w:rsidRDefault="008D1F38" w:rsidP="008D1F38">
      <w:pPr>
        <w:pStyle w:val="NormalWeb"/>
        <w:rPr>
          <w:rFonts w:ascii="Meta OFC" w:hAnsi="Meta OFC"/>
          <w:color w:val="000000"/>
          <w:sz w:val="22"/>
          <w:szCs w:val="22"/>
        </w:rPr>
      </w:pPr>
      <w:r w:rsidRPr="004F375D">
        <w:rPr>
          <w:rFonts w:ascii="Meta OFC" w:hAnsi="Meta OFC"/>
          <w:color w:val="000000"/>
          <w:sz w:val="22"/>
          <w:szCs w:val="22"/>
        </w:rPr>
        <w:t xml:space="preserve">Data 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depunerii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ofertei___________________________________________________</w:t>
      </w:r>
      <w:r w:rsidR="00BA32D2">
        <w:rPr>
          <w:rFonts w:ascii="Meta OFC" w:hAnsi="Meta OFC"/>
          <w:color w:val="000000"/>
          <w:sz w:val="22"/>
          <w:szCs w:val="22"/>
        </w:rPr>
        <w:t>_____</w:t>
      </w:r>
      <w:r w:rsidRPr="004F375D">
        <w:rPr>
          <w:rFonts w:ascii="Meta OFC" w:hAnsi="Meta OFC"/>
          <w:color w:val="000000"/>
          <w:sz w:val="22"/>
          <w:szCs w:val="22"/>
        </w:rPr>
        <w:t>__________________</w:t>
      </w:r>
    </w:p>
    <w:p w14:paraId="7598BC5E" w14:textId="468DC320" w:rsidR="008D1F38" w:rsidRPr="004F375D" w:rsidRDefault="008D1F38" w:rsidP="008D1F38">
      <w:pPr>
        <w:pStyle w:val="NormalWeb"/>
        <w:rPr>
          <w:rFonts w:ascii="Meta OFC" w:hAnsi="Meta OFC"/>
          <w:color w:val="000000"/>
          <w:sz w:val="22"/>
          <w:szCs w:val="22"/>
        </w:rPr>
      </w:pPr>
      <w:r w:rsidRPr="004F375D">
        <w:rPr>
          <w:rFonts w:ascii="Meta OFC" w:hAnsi="Meta OFC"/>
          <w:color w:val="000000"/>
          <w:sz w:val="22"/>
          <w:szCs w:val="22"/>
        </w:rPr>
        <w:t>Director /</w:t>
      </w:r>
      <w:proofErr w:type="spellStart"/>
      <w:r w:rsidRPr="004F375D">
        <w:rPr>
          <w:rFonts w:ascii="Meta OFC" w:hAnsi="Meta OFC"/>
          <w:color w:val="000000"/>
          <w:sz w:val="22"/>
          <w:szCs w:val="22"/>
        </w:rPr>
        <w:t>persoană</w:t>
      </w:r>
      <w:proofErr w:type="spellEnd"/>
      <w:r w:rsidRPr="004F375D">
        <w:rPr>
          <w:rFonts w:ascii="Meta OFC" w:hAnsi="Meta OFC"/>
          <w:color w:val="000000"/>
          <w:sz w:val="22"/>
          <w:szCs w:val="22"/>
        </w:rPr>
        <w:t xml:space="preserve"> responsabilă______________________________________________________________</w:t>
      </w:r>
    </w:p>
    <w:p w14:paraId="67216B1A" w14:textId="61371543" w:rsidR="008D1F38" w:rsidRPr="008D1F38" w:rsidRDefault="008D1F38" w:rsidP="008D1F38">
      <w:pPr>
        <w:pStyle w:val="NormalWeb"/>
        <w:rPr>
          <w:rFonts w:ascii="Meta OFC" w:hAnsi="Meta OFC"/>
          <w:color w:val="000000"/>
          <w:sz w:val="22"/>
          <w:szCs w:val="22"/>
          <w:vertAlign w:val="superscript"/>
        </w:rPr>
      </w:pPr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>(</w:t>
      </w:r>
      <w:proofErr w:type="spellStart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>Semnătura</w:t>
      </w:r>
      <w:proofErr w:type="spellEnd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>și</w:t>
      </w:r>
      <w:proofErr w:type="spellEnd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>amprenta</w:t>
      </w:r>
      <w:proofErr w:type="spellEnd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>ștampilei</w:t>
      </w:r>
      <w:proofErr w:type="spellEnd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 xml:space="preserve"> / fie </w:t>
      </w:r>
      <w:proofErr w:type="spellStart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>semnătura</w:t>
      </w:r>
      <w:proofErr w:type="spellEnd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>electronică</w:t>
      </w:r>
      <w:proofErr w:type="spellEnd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 xml:space="preserve"> </w:t>
      </w:r>
      <w:proofErr w:type="spellStart"/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t>calificată</w:t>
      </w:r>
      <w:proofErr w:type="spellEnd"/>
      <w:r w:rsidR="00853EA6">
        <w:rPr>
          <w:rFonts w:ascii="Meta OFC" w:hAnsi="Meta OFC"/>
          <w:color w:val="000000"/>
          <w:sz w:val="22"/>
          <w:szCs w:val="22"/>
          <w:vertAlign w:val="superscript"/>
        </w:rPr>
        <w:t>)</w:t>
      </w:r>
    </w:p>
    <w:sectPr w:rsidR="008D1F38" w:rsidRPr="008D1F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eta OFC">
    <w:altName w:val="Cambria"/>
    <w:charset w:val="00"/>
    <w:family w:val="auto"/>
    <w:pitch w:val="variable"/>
    <w:sig w:usb0="800002AF" w:usb1="4000206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25ACE"/>
    <w:multiLevelType w:val="hybridMultilevel"/>
    <w:tmpl w:val="C5E8C9F4"/>
    <w:lvl w:ilvl="0" w:tplc="08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615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38"/>
    <w:rsid w:val="000011E5"/>
    <w:rsid w:val="00001A83"/>
    <w:rsid w:val="00075E84"/>
    <w:rsid w:val="00097118"/>
    <w:rsid w:val="000F75D2"/>
    <w:rsid w:val="00100F0D"/>
    <w:rsid w:val="001D318F"/>
    <w:rsid w:val="00244749"/>
    <w:rsid w:val="002B49A9"/>
    <w:rsid w:val="002D0296"/>
    <w:rsid w:val="00301B7C"/>
    <w:rsid w:val="003414AA"/>
    <w:rsid w:val="003C5BD0"/>
    <w:rsid w:val="003C7469"/>
    <w:rsid w:val="00403B4B"/>
    <w:rsid w:val="00420A8C"/>
    <w:rsid w:val="0048342E"/>
    <w:rsid w:val="00504FC2"/>
    <w:rsid w:val="0059295F"/>
    <w:rsid w:val="005B4ABF"/>
    <w:rsid w:val="005F47A9"/>
    <w:rsid w:val="00643436"/>
    <w:rsid w:val="00651C4D"/>
    <w:rsid w:val="0072127D"/>
    <w:rsid w:val="0074598E"/>
    <w:rsid w:val="00853EA6"/>
    <w:rsid w:val="008D1F38"/>
    <w:rsid w:val="00974D68"/>
    <w:rsid w:val="009F0C54"/>
    <w:rsid w:val="00A132FE"/>
    <w:rsid w:val="00A270C5"/>
    <w:rsid w:val="00A525DE"/>
    <w:rsid w:val="00A57F9D"/>
    <w:rsid w:val="00A970BD"/>
    <w:rsid w:val="00AC49AE"/>
    <w:rsid w:val="00AC5BCA"/>
    <w:rsid w:val="00AD5CF5"/>
    <w:rsid w:val="00AE1559"/>
    <w:rsid w:val="00AF5A96"/>
    <w:rsid w:val="00B32B59"/>
    <w:rsid w:val="00BA32D2"/>
    <w:rsid w:val="00BD637B"/>
    <w:rsid w:val="00BD7BAD"/>
    <w:rsid w:val="00C26558"/>
    <w:rsid w:val="00CE5D5C"/>
    <w:rsid w:val="00D20AAB"/>
    <w:rsid w:val="00D61035"/>
    <w:rsid w:val="00D8016B"/>
    <w:rsid w:val="00E9799D"/>
    <w:rsid w:val="00FD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90289"/>
  <w15:chartTrackingRefBased/>
  <w15:docId w15:val="{52E41B64-2154-454F-9FBC-2EBF0270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F38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F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F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F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F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F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F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F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F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F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F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F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F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F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F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F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F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F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D1F38"/>
    <w:pPr>
      <w:widowControl w:val="0"/>
      <w:autoSpaceDE w:val="0"/>
      <w:autoSpaceDN w:val="0"/>
      <w:adjustRightInd w:val="0"/>
      <w:spacing w:after="0" w:line="240" w:lineRule="auto"/>
      <w:ind w:left="1841" w:hanging="360"/>
    </w:pPr>
    <w:rPr>
      <w:rFonts w:ascii="Corbel" w:hAnsi="Corbel" w:cs="Corbel"/>
      <w:lang w:val="ro-RO" w:eastAsia="ro-RO"/>
    </w:rPr>
  </w:style>
  <w:style w:type="character" w:customStyle="1" w:styleId="BodyTextChar">
    <w:name w:val="Body Text Char"/>
    <w:basedOn w:val="DefaultParagraphFont"/>
    <w:link w:val="BodyText"/>
    <w:uiPriority w:val="1"/>
    <w:rsid w:val="008D1F38"/>
    <w:rPr>
      <w:rFonts w:ascii="Corbel" w:eastAsia="Times New Roman" w:hAnsi="Corbel" w:cs="Corbel"/>
      <w:kern w:val="0"/>
      <w:sz w:val="22"/>
      <w:szCs w:val="22"/>
      <w:lang w:val="ro-RO" w:eastAsia="ro-RO"/>
      <w14:ligatures w14:val="none"/>
    </w:rPr>
  </w:style>
  <w:style w:type="table" w:styleId="TableGrid">
    <w:name w:val="Table Grid"/>
    <w:basedOn w:val="TableNormal"/>
    <w:uiPriority w:val="59"/>
    <w:rsid w:val="008D1F3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D1F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fontstyle01">
    <w:name w:val="fontstyle01"/>
    <w:basedOn w:val="DefaultParagraphFont"/>
    <w:rsid w:val="008D1F3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00F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0F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4B1BF-CDA0-4C6C-A525-5DA4CD377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Burcovschi</dc:creator>
  <cp:keywords/>
  <dc:description/>
  <cp:lastModifiedBy>Catalina Burcovschi</cp:lastModifiedBy>
  <cp:revision>46</cp:revision>
  <dcterms:created xsi:type="dcterms:W3CDTF">2026-09-14T08:10:00Z</dcterms:created>
  <dcterms:modified xsi:type="dcterms:W3CDTF">2026-09-14T13:27:00Z</dcterms:modified>
</cp:coreProperties>
</file>